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87A" w:rsidRPr="00F7029F" w:rsidRDefault="00F7029F" w:rsidP="00F7029F">
      <w:pPr>
        <w:spacing w:after="288" w:line="250" w:lineRule="auto"/>
        <w:ind w:right="32"/>
        <w:rPr>
          <w:rFonts w:ascii="Arial" w:eastAsia="Arial" w:hAnsi="Arial" w:cs="Arial"/>
          <w:b/>
          <w:color w:val="221F20"/>
          <w:sz w:val="28"/>
          <w:szCs w:val="28"/>
        </w:rPr>
      </w:pPr>
      <w:r w:rsidRPr="00F7029F">
        <w:rPr>
          <w:b/>
          <w:sz w:val="28"/>
          <w:szCs w:val="28"/>
        </w:rPr>
        <w:t>Internship Week #9</w:t>
      </w:r>
      <w:r w:rsidRPr="00F7029F">
        <w:rPr>
          <w:rFonts w:ascii="Arial" w:eastAsia="Arial" w:hAnsi="Arial" w:cs="Arial"/>
          <w:b/>
          <w:color w:val="221F20"/>
          <w:sz w:val="28"/>
          <w:szCs w:val="28"/>
        </w:rPr>
        <w:t xml:space="preserve"> </w:t>
      </w:r>
    </w:p>
    <w:p w:rsidR="00F7029F" w:rsidRPr="00F7029F" w:rsidRDefault="00F7029F">
      <w:pPr>
        <w:rPr>
          <w:b/>
          <w:sz w:val="28"/>
          <w:szCs w:val="28"/>
        </w:rPr>
      </w:pPr>
      <w:r w:rsidRPr="00F7029F">
        <w:rPr>
          <w:b/>
          <w:sz w:val="28"/>
          <w:szCs w:val="28"/>
        </w:rPr>
        <w:t>Tuesday, November 1</w:t>
      </w:r>
      <w:r w:rsidRPr="00F7029F">
        <w:rPr>
          <w:b/>
          <w:sz w:val="28"/>
          <w:szCs w:val="28"/>
          <w:vertAlign w:val="superscript"/>
        </w:rPr>
        <w:t>st</w:t>
      </w:r>
      <w:r w:rsidRPr="00F7029F">
        <w:rPr>
          <w:b/>
          <w:sz w:val="28"/>
          <w:szCs w:val="28"/>
        </w:rPr>
        <w:t>, 2016</w:t>
      </w:r>
    </w:p>
    <w:p w:rsidR="00F7029F" w:rsidRPr="00906CAE" w:rsidRDefault="00F7029F">
      <w:pPr>
        <w:rPr>
          <w:sz w:val="28"/>
          <w:szCs w:val="28"/>
        </w:rPr>
      </w:pPr>
      <w:r w:rsidRPr="00C33B4A">
        <w:rPr>
          <w:b/>
          <w:sz w:val="28"/>
          <w:szCs w:val="28"/>
        </w:rPr>
        <w:t xml:space="preserve">Assignment #1: </w:t>
      </w:r>
      <w:r w:rsidR="00906CAE">
        <w:rPr>
          <w:sz w:val="28"/>
          <w:szCs w:val="28"/>
        </w:rPr>
        <w:t>(1/2 Page Summary)</w:t>
      </w:r>
    </w:p>
    <w:p w:rsidR="00F7029F" w:rsidRPr="00F7029F" w:rsidRDefault="00F7029F" w:rsidP="00F7029F">
      <w:pPr>
        <w:rPr>
          <w:sz w:val="28"/>
          <w:szCs w:val="28"/>
        </w:rPr>
      </w:pPr>
      <w:r w:rsidRPr="00F7029F">
        <w:rPr>
          <w:sz w:val="28"/>
          <w:szCs w:val="28"/>
        </w:rPr>
        <w:t xml:space="preserve">More than 75 percent of Americans do not have enough money saved to pay bills for six months should they lose their jobs, according to a 2013 survey by consumer financial services company </w:t>
      </w:r>
      <w:proofErr w:type="spellStart"/>
      <w:r w:rsidRPr="00F7029F">
        <w:rPr>
          <w:sz w:val="28"/>
          <w:szCs w:val="28"/>
        </w:rPr>
        <w:t>Bankrate</w:t>
      </w:r>
      <w:proofErr w:type="spellEnd"/>
      <w:r w:rsidRPr="00F7029F">
        <w:rPr>
          <w:sz w:val="28"/>
          <w:szCs w:val="28"/>
        </w:rPr>
        <w:t xml:space="preserve">. More than 25 percent of Americans have no savings in case of emergency. </w:t>
      </w:r>
    </w:p>
    <w:p w:rsidR="00F7029F" w:rsidRDefault="00F7029F" w:rsidP="00F7029F">
      <w:pPr>
        <w:rPr>
          <w:sz w:val="28"/>
          <w:szCs w:val="28"/>
        </w:rPr>
      </w:pPr>
      <w:r w:rsidRPr="00F7029F">
        <w:rPr>
          <w:sz w:val="28"/>
          <w:szCs w:val="28"/>
        </w:rPr>
        <w:t>What are some of the possible consequences of not having any savings?</w:t>
      </w:r>
    </w:p>
    <w:p w:rsidR="00F7029F" w:rsidRDefault="00F7029F" w:rsidP="00F7029F">
      <w:pPr>
        <w:rPr>
          <w:sz w:val="28"/>
          <w:szCs w:val="28"/>
        </w:rPr>
      </w:pPr>
      <w:r>
        <w:rPr>
          <w:sz w:val="28"/>
          <w:szCs w:val="28"/>
        </w:rPr>
        <w:t xml:space="preserve">Write a brief summary on this issue. Put yourself in the situation. </w:t>
      </w:r>
      <w:proofErr w:type="gramStart"/>
      <w:r>
        <w:rPr>
          <w:sz w:val="28"/>
          <w:szCs w:val="28"/>
        </w:rPr>
        <w:t>Your</w:t>
      </w:r>
      <w:proofErr w:type="gramEnd"/>
      <w:r>
        <w:rPr>
          <w:sz w:val="28"/>
          <w:szCs w:val="28"/>
        </w:rPr>
        <w:t xml:space="preserve"> living paycheck to paycheck and you do not have a reliable saving account. Then your job calls you in and tells you that you are being laid off. What will you do? Talk to people that have a reliable job and discuss this with them. Like the study reports, this is an issue with 75% Americans in this country.</w:t>
      </w:r>
    </w:p>
    <w:p w:rsidR="00906CAE" w:rsidRDefault="00906CAE" w:rsidP="00F7029F">
      <w:pPr>
        <w:rPr>
          <w:sz w:val="28"/>
          <w:szCs w:val="28"/>
        </w:rPr>
      </w:pPr>
      <w:r w:rsidRPr="00906CAE">
        <w:rPr>
          <w:b/>
          <w:sz w:val="28"/>
          <w:szCs w:val="28"/>
        </w:rPr>
        <w:t>Assignment #2:</w:t>
      </w:r>
      <w:r>
        <w:rPr>
          <w:b/>
          <w:sz w:val="28"/>
          <w:szCs w:val="28"/>
        </w:rPr>
        <w:t xml:space="preserve"> </w:t>
      </w:r>
      <w:r>
        <w:rPr>
          <w:sz w:val="28"/>
          <w:szCs w:val="28"/>
        </w:rPr>
        <w:t>(1 Page Summary)</w:t>
      </w:r>
    </w:p>
    <w:p w:rsidR="001B28CD" w:rsidRDefault="00906CAE" w:rsidP="00F7029F">
      <w:pPr>
        <w:rPr>
          <w:sz w:val="28"/>
          <w:szCs w:val="28"/>
        </w:rPr>
      </w:pPr>
      <w:r>
        <w:rPr>
          <w:sz w:val="28"/>
          <w:szCs w:val="28"/>
        </w:rPr>
        <w:t xml:space="preserve">Research an actor, musician, or athlete who was once rich but who is now bankrupt (unable to pay outstanding debt). Place yourself in the role of that person and let me know what </w:t>
      </w:r>
      <w:proofErr w:type="gramStart"/>
      <w:r>
        <w:rPr>
          <w:sz w:val="28"/>
          <w:szCs w:val="28"/>
        </w:rPr>
        <w:t xml:space="preserve">would </w:t>
      </w:r>
      <w:r w:rsidR="001B28CD">
        <w:rPr>
          <w:sz w:val="28"/>
          <w:szCs w:val="28"/>
        </w:rPr>
        <w:t>you</w:t>
      </w:r>
      <w:proofErr w:type="gramEnd"/>
      <w:r w:rsidR="001B28CD">
        <w:rPr>
          <w:sz w:val="28"/>
          <w:szCs w:val="28"/>
        </w:rPr>
        <w:t xml:space="preserve"> have done differently to avoid bankruptcy. </w:t>
      </w:r>
    </w:p>
    <w:p w:rsidR="00906CAE" w:rsidRDefault="001B28CD" w:rsidP="00F7029F">
      <w:pPr>
        <w:rPr>
          <w:sz w:val="28"/>
          <w:szCs w:val="28"/>
        </w:rPr>
      </w:pPr>
      <w:r>
        <w:rPr>
          <w:sz w:val="28"/>
          <w:szCs w:val="28"/>
        </w:rPr>
        <w:t>First Paragraph: Share who you are writing about and what led them to bankruptcy.</w:t>
      </w:r>
    </w:p>
    <w:p w:rsidR="001B28CD" w:rsidRPr="00906CAE" w:rsidRDefault="001B28CD" w:rsidP="00F7029F">
      <w:pPr>
        <w:rPr>
          <w:sz w:val="28"/>
          <w:szCs w:val="28"/>
        </w:rPr>
      </w:pPr>
      <w:r>
        <w:rPr>
          <w:sz w:val="28"/>
          <w:szCs w:val="28"/>
        </w:rPr>
        <w:t>Second Paragraph: Share your plan how</w:t>
      </w:r>
      <w:r w:rsidR="00CA54A3">
        <w:rPr>
          <w:sz w:val="28"/>
          <w:szCs w:val="28"/>
        </w:rPr>
        <w:t xml:space="preserve"> you would had avoid bankruptcy if that would have been you. Share your plan and ideas to avoid bankruptcy.</w:t>
      </w:r>
    </w:p>
    <w:p w:rsidR="00E81268" w:rsidRDefault="00906CAE" w:rsidP="00F7029F">
      <w:pPr>
        <w:rPr>
          <w:b/>
          <w:sz w:val="28"/>
          <w:szCs w:val="28"/>
        </w:rPr>
      </w:pPr>
      <w:r>
        <w:rPr>
          <w:b/>
          <w:sz w:val="28"/>
          <w:szCs w:val="28"/>
        </w:rPr>
        <w:t>Assignment #3</w:t>
      </w:r>
      <w:r w:rsidR="00E81268" w:rsidRPr="00E81268">
        <w:rPr>
          <w:b/>
          <w:sz w:val="28"/>
          <w:szCs w:val="28"/>
        </w:rPr>
        <w:t>:</w:t>
      </w:r>
    </w:p>
    <w:p w:rsidR="00E81268" w:rsidRDefault="00E81268" w:rsidP="00F7029F">
      <w:pPr>
        <w:rPr>
          <w:sz w:val="28"/>
          <w:szCs w:val="28"/>
        </w:rPr>
      </w:pPr>
      <w:r>
        <w:rPr>
          <w:sz w:val="28"/>
          <w:szCs w:val="28"/>
        </w:rPr>
        <w:t>Last LP2 session is next week Tuesday, November 8</w:t>
      </w:r>
      <w:r w:rsidRPr="00E81268">
        <w:rPr>
          <w:sz w:val="28"/>
          <w:szCs w:val="28"/>
          <w:vertAlign w:val="superscript"/>
        </w:rPr>
        <w:t>th</w:t>
      </w:r>
      <w:r>
        <w:rPr>
          <w:sz w:val="28"/>
          <w:szCs w:val="28"/>
        </w:rPr>
        <w:t xml:space="preserve">. Please submit all late work by next week. A lot of you have many missing assignments. It is better to get half credit instead of no credit. </w:t>
      </w:r>
    </w:p>
    <w:p w:rsidR="00E81268" w:rsidRDefault="00E81268" w:rsidP="00F7029F">
      <w:pPr>
        <w:rPr>
          <w:sz w:val="28"/>
          <w:szCs w:val="28"/>
        </w:rPr>
      </w:pPr>
    </w:p>
    <w:p w:rsidR="00E81268" w:rsidRDefault="00E81268" w:rsidP="00F7029F">
      <w:pPr>
        <w:rPr>
          <w:sz w:val="28"/>
          <w:szCs w:val="28"/>
        </w:rPr>
      </w:pPr>
    </w:p>
    <w:p w:rsidR="00E81268" w:rsidRDefault="00E81268" w:rsidP="00F7029F">
      <w:pPr>
        <w:rPr>
          <w:sz w:val="28"/>
          <w:szCs w:val="28"/>
        </w:rPr>
      </w:pPr>
    </w:p>
    <w:p w:rsidR="00E81268" w:rsidRDefault="00E81268" w:rsidP="00F7029F">
      <w:pPr>
        <w:rPr>
          <w:sz w:val="28"/>
          <w:szCs w:val="28"/>
        </w:rPr>
      </w:pPr>
    </w:p>
    <w:p w:rsidR="00E81268" w:rsidRDefault="00E81268" w:rsidP="00F7029F">
      <w:pPr>
        <w:rPr>
          <w:sz w:val="28"/>
          <w:szCs w:val="28"/>
        </w:rPr>
      </w:pPr>
    </w:p>
    <w:p w:rsidR="00E81268" w:rsidRDefault="00E81268" w:rsidP="00F7029F">
      <w:pPr>
        <w:rPr>
          <w:sz w:val="28"/>
          <w:szCs w:val="28"/>
        </w:rPr>
      </w:pPr>
    </w:p>
    <w:p w:rsidR="00E81268" w:rsidRPr="00E81268" w:rsidRDefault="00E81268" w:rsidP="00F7029F">
      <w:pPr>
        <w:rPr>
          <w:sz w:val="28"/>
          <w:szCs w:val="28"/>
        </w:rPr>
      </w:pPr>
    </w:p>
    <w:p w:rsidR="00F7029F" w:rsidRDefault="00F7029F">
      <w:pPr>
        <w:rPr>
          <w:b/>
          <w:sz w:val="28"/>
          <w:szCs w:val="28"/>
        </w:rPr>
      </w:pPr>
    </w:p>
    <w:p w:rsidR="00E81268" w:rsidRDefault="00E81268">
      <w:pPr>
        <w:rPr>
          <w:b/>
          <w:sz w:val="28"/>
          <w:szCs w:val="28"/>
        </w:rPr>
      </w:pPr>
    </w:p>
    <w:p w:rsidR="00E81268" w:rsidRDefault="00E81268">
      <w:pPr>
        <w:rPr>
          <w:b/>
          <w:sz w:val="28"/>
          <w:szCs w:val="28"/>
        </w:rPr>
      </w:pPr>
    </w:p>
    <w:p w:rsidR="00E81268" w:rsidRDefault="00E81268">
      <w:pPr>
        <w:rPr>
          <w:b/>
          <w:sz w:val="28"/>
          <w:szCs w:val="28"/>
        </w:rPr>
      </w:pPr>
    </w:p>
    <w:p w:rsidR="00E81268" w:rsidRDefault="00B56BEE">
      <w:pPr>
        <w:rPr>
          <w:sz w:val="28"/>
          <w:szCs w:val="28"/>
        </w:rPr>
      </w:pPr>
      <w:r>
        <w:rPr>
          <w:sz w:val="28"/>
          <w:szCs w:val="28"/>
        </w:rPr>
        <w:t>Week #</w:t>
      </w:r>
      <w:proofErr w:type="gramStart"/>
      <w:r>
        <w:rPr>
          <w:sz w:val="28"/>
          <w:szCs w:val="28"/>
        </w:rPr>
        <w:t>9 :</w:t>
      </w:r>
      <w:proofErr w:type="gramEnd"/>
    </w:p>
    <w:p w:rsidR="00E81268" w:rsidRPr="00E81268" w:rsidRDefault="00E81268">
      <w:pPr>
        <w:rPr>
          <w:sz w:val="28"/>
          <w:szCs w:val="28"/>
        </w:rPr>
      </w:pPr>
    </w:p>
    <w:p w:rsidR="00C33B4A" w:rsidRPr="00C33B4A" w:rsidRDefault="00C33B4A" w:rsidP="00C33B4A">
      <w:pPr>
        <w:framePr w:wrap="around" w:vAnchor="text" w:hAnchor="text" w:x="910"/>
        <w:spacing w:after="103"/>
        <w:suppressOverlap/>
        <w:rPr>
          <w:rFonts w:ascii="Arial" w:eastAsia="Arial" w:hAnsi="Arial" w:cs="Arial"/>
          <w:color w:val="221F20"/>
          <w:sz w:val="24"/>
        </w:rPr>
      </w:pPr>
      <w:r w:rsidRPr="00C33B4A">
        <w:rPr>
          <w:rFonts w:ascii="Arial" w:eastAsia="Arial" w:hAnsi="Arial" w:cs="Arial"/>
          <w:b/>
          <w:color w:val="221F20"/>
          <w:sz w:val="32"/>
        </w:rPr>
        <w:t>Vocabulary</w:t>
      </w:r>
    </w:p>
    <w:p w:rsidR="00C33B4A" w:rsidRDefault="00C33B4A" w:rsidP="00C33B4A">
      <w:pPr>
        <w:framePr w:wrap="around" w:vAnchor="text" w:hAnchor="text" w:x="910"/>
        <w:spacing w:after="79" w:line="272" w:lineRule="auto"/>
        <w:ind w:left="720"/>
        <w:suppressOverlap/>
        <w:rPr>
          <w:rFonts w:ascii="Arial" w:eastAsia="Arial" w:hAnsi="Arial" w:cs="Arial"/>
          <w:b/>
          <w:color w:val="221F20"/>
          <w:sz w:val="24"/>
        </w:rPr>
      </w:pPr>
      <w:r w:rsidRPr="00C33B4A">
        <w:rPr>
          <w:rFonts w:ascii="Arial" w:eastAsia="Arial" w:hAnsi="Arial" w:cs="Arial"/>
          <w:b/>
          <w:color w:val="221F20"/>
          <w:sz w:val="24"/>
        </w:rPr>
        <w:t xml:space="preserve">Budget: </w:t>
      </w:r>
      <w:r w:rsidRPr="00C33B4A">
        <w:rPr>
          <w:rFonts w:ascii="Arial" w:eastAsia="Arial" w:hAnsi="Arial" w:cs="Arial"/>
          <w:color w:val="221F20"/>
          <w:sz w:val="24"/>
        </w:rPr>
        <w:t>A record of income and spending and a plan for managing money.</w:t>
      </w:r>
      <w:r w:rsidRPr="00C33B4A">
        <w:rPr>
          <w:rFonts w:ascii="Arial" w:eastAsia="Arial" w:hAnsi="Arial" w:cs="Arial"/>
          <w:b/>
          <w:color w:val="221F20"/>
          <w:sz w:val="24"/>
        </w:rPr>
        <w:t xml:space="preserve"> </w:t>
      </w:r>
    </w:p>
    <w:p w:rsidR="0081391B" w:rsidRPr="00C33B4A" w:rsidRDefault="0081391B" w:rsidP="00C33B4A">
      <w:pPr>
        <w:framePr w:wrap="around" w:vAnchor="text" w:hAnchor="text" w:x="910"/>
        <w:spacing w:after="79" w:line="272" w:lineRule="auto"/>
        <w:ind w:left="720"/>
        <w:suppressOverlap/>
        <w:rPr>
          <w:rFonts w:ascii="Arial" w:eastAsia="Arial" w:hAnsi="Arial" w:cs="Arial"/>
          <w:color w:val="221F20"/>
          <w:sz w:val="24"/>
        </w:rPr>
      </w:pPr>
    </w:p>
    <w:p w:rsidR="00C33B4A" w:rsidRDefault="00C33B4A" w:rsidP="00C33B4A">
      <w:pPr>
        <w:framePr w:wrap="around" w:vAnchor="text" w:hAnchor="text" w:x="910"/>
        <w:spacing w:after="83" w:line="267" w:lineRule="auto"/>
        <w:ind w:left="720"/>
        <w:suppressOverlap/>
        <w:rPr>
          <w:rFonts w:ascii="Arial" w:eastAsia="Arial" w:hAnsi="Arial" w:cs="Arial"/>
          <w:color w:val="221F20"/>
          <w:sz w:val="24"/>
        </w:rPr>
      </w:pPr>
      <w:r w:rsidRPr="00C33B4A">
        <w:rPr>
          <w:rFonts w:ascii="Arial" w:eastAsia="Arial" w:hAnsi="Arial" w:cs="Arial"/>
          <w:b/>
          <w:color w:val="221F20"/>
          <w:sz w:val="24"/>
        </w:rPr>
        <w:t>Discretionary income</w:t>
      </w:r>
      <w:r w:rsidRPr="00C33B4A">
        <w:rPr>
          <w:rFonts w:ascii="Arial" w:eastAsia="Arial" w:hAnsi="Arial" w:cs="Arial"/>
          <w:color w:val="221F20"/>
          <w:sz w:val="24"/>
        </w:rPr>
        <w:t>: Money available to spend on goods and services that are not essential.</w:t>
      </w:r>
    </w:p>
    <w:p w:rsidR="0081391B" w:rsidRPr="00C33B4A" w:rsidRDefault="0081391B" w:rsidP="00C33B4A">
      <w:pPr>
        <w:framePr w:wrap="around" w:vAnchor="text" w:hAnchor="text" w:x="910"/>
        <w:spacing w:after="83" w:line="267" w:lineRule="auto"/>
        <w:ind w:left="720"/>
        <w:suppressOverlap/>
        <w:rPr>
          <w:rFonts w:ascii="Arial" w:eastAsia="Arial" w:hAnsi="Arial" w:cs="Arial"/>
          <w:color w:val="221F20"/>
          <w:sz w:val="24"/>
        </w:rPr>
      </w:pPr>
    </w:p>
    <w:p w:rsidR="00C33B4A" w:rsidRDefault="00C33B4A" w:rsidP="00C33B4A">
      <w:pPr>
        <w:framePr w:wrap="around" w:vAnchor="text" w:hAnchor="text" w:x="910"/>
        <w:spacing w:after="83" w:line="267" w:lineRule="auto"/>
        <w:ind w:left="720"/>
        <w:suppressOverlap/>
        <w:rPr>
          <w:rFonts w:ascii="Arial" w:eastAsia="Arial" w:hAnsi="Arial" w:cs="Arial"/>
          <w:color w:val="221F20"/>
          <w:sz w:val="24"/>
        </w:rPr>
      </w:pPr>
      <w:r w:rsidRPr="00C33B4A">
        <w:rPr>
          <w:rFonts w:ascii="Arial" w:eastAsia="Arial" w:hAnsi="Arial" w:cs="Arial"/>
          <w:b/>
          <w:color w:val="221F20"/>
          <w:sz w:val="24"/>
        </w:rPr>
        <w:t xml:space="preserve">Fixed expenses: </w:t>
      </w:r>
      <w:r w:rsidRPr="00C33B4A">
        <w:rPr>
          <w:rFonts w:ascii="Arial" w:eastAsia="Arial" w:hAnsi="Arial" w:cs="Arial"/>
          <w:color w:val="221F20"/>
          <w:sz w:val="24"/>
        </w:rPr>
        <w:t xml:space="preserve">Expenses that do not change from month to month, such as auto insurance or rent. </w:t>
      </w:r>
    </w:p>
    <w:p w:rsidR="0081391B" w:rsidRPr="00C33B4A" w:rsidRDefault="0081391B" w:rsidP="00C33B4A">
      <w:pPr>
        <w:framePr w:wrap="around" w:vAnchor="text" w:hAnchor="text" w:x="910"/>
        <w:spacing w:after="83" w:line="267" w:lineRule="auto"/>
        <w:ind w:left="720"/>
        <w:suppressOverlap/>
        <w:rPr>
          <w:rFonts w:ascii="Arial" w:eastAsia="Arial" w:hAnsi="Arial" w:cs="Arial"/>
          <w:color w:val="221F20"/>
          <w:sz w:val="24"/>
        </w:rPr>
      </w:pPr>
    </w:p>
    <w:p w:rsidR="00C33B4A" w:rsidRDefault="00C33B4A" w:rsidP="00C33B4A">
      <w:pPr>
        <w:ind w:left="1440"/>
        <w:rPr>
          <w:rFonts w:ascii="Arial" w:eastAsia="Arial" w:hAnsi="Arial" w:cs="Arial"/>
          <w:color w:val="221F20"/>
          <w:sz w:val="24"/>
        </w:rPr>
      </w:pPr>
      <w:r>
        <w:rPr>
          <w:rFonts w:ascii="Arial" w:eastAsia="Arial" w:hAnsi="Arial" w:cs="Arial"/>
          <w:b/>
          <w:color w:val="221F20"/>
          <w:sz w:val="24"/>
        </w:rPr>
        <w:t xml:space="preserve">  </w:t>
      </w:r>
      <w:r w:rsidRPr="00C33B4A">
        <w:rPr>
          <w:rFonts w:ascii="Arial" w:eastAsia="Arial" w:hAnsi="Arial" w:cs="Arial"/>
          <w:b/>
          <w:color w:val="221F20"/>
          <w:sz w:val="24"/>
        </w:rPr>
        <w:t>Variable expenses:</w:t>
      </w:r>
      <w:r w:rsidRPr="00C33B4A">
        <w:rPr>
          <w:rFonts w:ascii="Arial" w:eastAsia="Arial" w:hAnsi="Arial" w:cs="Arial"/>
          <w:color w:val="221F20"/>
          <w:sz w:val="24"/>
        </w:rPr>
        <w:t xml:space="preserve"> Expenses that vary from month to month, such as </w:t>
      </w:r>
      <w:r>
        <w:rPr>
          <w:rFonts w:ascii="Arial" w:eastAsia="Arial" w:hAnsi="Arial" w:cs="Arial"/>
          <w:color w:val="221F20"/>
          <w:sz w:val="24"/>
        </w:rPr>
        <w:t xml:space="preserve">        </w:t>
      </w:r>
      <w:r w:rsidRPr="00C33B4A">
        <w:rPr>
          <w:rFonts w:ascii="Arial" w:eastAsia="Arial" w:hAnsi="Arial" w:cs="Arial"/>
          <w:color w:val="221F20"/>
          <w:sz w:val="24"/>
        </w:rPr>
        <w:t>entertainment, car repairs, or doctor bills.</w:t>
      </w:r>
    </w:p>
    <w:p w:rsidR="0081391B" w:rsidRDefault="0081391B" w:rsidP="00C33B4A">
      <w:pPr>
        <w:ind w:left="1440"/>
        <w:rPr>
          <w:sz w:val="28"/>
          <w:szCs w:val="28"/>
        </w:rPr>
      </w:pPr>
    </w:p>
    <w:p w:rsidR="0081391B" w:rsidRDefault="00551686" w:rsidP="00C33B4A">
      <w:pPr>
        <w:ind w:left="1440"/>
        <w:rPr>
          <w:sz w:val="28"/>
          <w:szCs w:val="28"/>
        </w:rPr>
      </w:pPr>
      <w:r>
        <w:rPr>
          <w:sz w:val="28"/>
          <w:szCs w:val="28"/>
        </w:rPr>
        <w:t>Group</w:t>
      </w:r>
      <w:r w:rsidR="007206A4">
        <w:rPr>
          <w:sz w:val="28"/>
          <w:szCs w:val="28"/>
        </w:rPr>
        <w:t xml:space="preserve"> W</w:t>
      </w:r>
      <w:r>
        <w:rPr>
          <w:sz w:val="28"/>
          <w:szCs w:val="28"/>
        </w:rPr>
        <w:t>ork Instructions:</w:t>
      </w:r>
    </w:p>
    <w:p w:rsidR="0081391B" w:rsidRDefault="003F2C72" w:rsidP="00551686">
      <w:pPr>
        <w:pStyle w:val="ListParagraph"/>
        <w:numPr>
          <w:ilvl w:val="0"/>
          <w:numId w:val="2"/>
        </w:numPr>
        <w:rPr>
          <w:sz w:val="28"/>
          <w:szCs w:val="28"/>
        </w:rPr>
      </w:pPr>
      <w:r>
        <w:rPr>
          <w:sz w:val="28"/>
          <w:szCs w:val="28"/>
        </w:rPr>
        <w:t>Define your term and develop an example.</w:t>
      </w:r>
    </w:p>
    <w:p w:rsidR="00551686" w:rsidRDefault="00551686" w:rsidP="00551686">
      <w:pPr>
        <w:pStyle w:val="ListParagraph"/>
        <w:numPr>
          <w:ilvl w:val="0"/>
          <w:numId w:val="2"/>
        </w:numPr>
        <w:rPr>
          <w:sz w:val="28"/>
          <w:szCs w:val="28"/>
        </w:rPr>
      </w:pPr>
      <w:r>
        <w:rPr>
          <w:sz w:val="28"/>
          <w:szCs w:val="28"/>
        </w:rPr>
        <w:t>Show an example (e.g. short play, provide data, graphic organizer)</w:t>
      </w:r>
    </w:p>
    <w:p w:rsidR="00551686" w:rsidRDefault="00551686" w:rsidP="00551686">
      <w:pPr>
        <w:pStyle w:val="ListParagraph"/>
        <w:numPr>
          <w:ilvl w:val="0"/>
          <w:numId w:val="2"/>
        </w:numPr>
        <w:rPr>
          <w:sz w:val="28"/>
          <w:szCs w:val="28"/>
        </w:rPr>
      </w:pPr>
      <w:r>
        <w:rPr>
          <w:sz w:val="28"/>
          <w:szCs w:val="28"/>
        </w:rPr>
        <w:t>Make a poster</w:t>
      </w:r>
      <w:r w:rsidR="003F2C72">
        <w:rPr>
          <w:sz w:val="28"/>
          <w:szCs w:val="28"/>
        </w:rPr>
        <w:t xml:space="preserve"> of your word</w:t>
      </w:r>
    </w:p>
    <w:p w:rsidR="00551686" w:rsidRPr="00551686" w:rsidRDefault="00551686" w:rsidP="00551686">
      <w:pPr>
        <w:pStyle w:val="ListParagraph"/>
        <w:numPr>
          <w:ilvl w:val="0"/>
          <w:numId w:val="2"/>
        </w:numPr>
        <w:rPr>
          <w:sz w:val="28"/>
          <w:szCs w:val="28"/>
        </w:rPr>
      </w:pPr>
      <w:r>
        <w:rPr>
          <w:sz w:val="28"/>
          <w:szCs w:val="28"/>
        </w:rPr>
        <w:t xml:space="preserve">Assign everyone a role (researcher, poster designer, </w:t>
      </w:r>
      <w:proofErr w:type="gramStart"/>
      <w:r>
        <w:rPr>
          <w:sz w:val="28"/>
          <w:szCs w:val="28"/>
        </w:rPr>
        <w:t>speaker</w:t>
      </w:r>
      <w:proofErr w:type="gramEnd"/>
      <w:r w:rsidR="003F2C72">
        <w:rPr>
          <w:sz w:val="28"/>
          <w:szCs w:val="28"/>
        </w:rPr>
        <w:t>) everyone must give input.</w:t>
      </w:r>
      <w:bookmarkStart w:id="0" w:name="_GoBack"/>
      <w:bookmarkEnd w:id="0"/>
    </w:p>
    <w:p w:rsidR="00C33B4A" w:rsidRPr="00F7029F" w:rsidRDefault="00C33B4A">
      <w:pPr>
        <w:rPr>
          <w:sz w:val="28"/>
          <w:szCs w:val="28"/>
        </w:rPr>
      </w:pPr>
    </w:p>
    <w:sectPr w:rsidR="00C33B4A" w:rsidRPr="00F70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817CB"/>
    <w:multiLevelType w:val="hybridMultilevel"/>
    <w:tmpl w:val="12DCFB74"/>
    <w:lvl w:ilvl="0" w:tplc="419A37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61E25A5"/>
    <w:multiLevelType w:val="hybridMultilevel"/>
    <w:tmpl w:val="DDAA856E"/>
    <w:lvl w:ilvl="0" w:tplc="6FF6C2DC">
      <w:start w:val="1"/>
      <w:numFmt w:val="bullet"/>
      <w:lvlText w:val="•"/>
      <w:lvlJc w:val="left"/>
      <w:pPr>
        <w:ind w:left="720"/>
      </w:pPr>
      <w:rPr>
        <w:rFonts w:ascii="Arial" w:eastAsia="Arial" w:hAnsi="Arial" w:cs="Arial"/>
        <w:b w:val="0"/>
        <w:i w:val="0"/>
        <w:strike w:val="0"/>
        <w:dstrike w:val="0"/>
        <w:color w:val="221F20"/>
        <w:sz w:val="24"/>
        <w:szCs w:val="24"/>
        <w:u w:val="none" w:color="000000"/>
        <w:bdr w:val="none" w:sz="0" w:space="0" w:color="auto"/>
        <w:shd w:val="clear" w:color="auto" w:fill="auto"/>
        <w:vertAlign w:val="baseline"/>
      </w:rPr>
    </w:lvl>
    <w:lvl w:ilvl="1" w:tplc="EBF812B8">
      <w:start w:val="1"/>
      <w:numFmt w:val="bullet"/>
      <w:lvlText w:val="o"/>
      <w:lvlJc w:val="left"/>
      <w:pPr>
        <w:ind w:left="1620"/>
      </w:pPr>
      <w:rPr>
        <w:rFonts w:ascii="Segoe UI Symbol" w:eastAsia="Segoe UI Symbol" w:hAnsi="Segoe UI Symbol" w:cs="Segoe UI Symbol"/>
        <w:b w:val="0"/>
        <w:i w:val="0"/>
        <w:strike w:val="0"/>
        <w:dstrike w:val="0"/>
        <w:color w:val="221F20"/>
        <w:sz w:val="24"/>
        <w:szCs w:val="24"/>
        <w:u w:val="none" w:color="000000"/>
        <w:bdr w:val="none" w:sz="0" w:space="0" w:color="auto"/>
        <w:shd w:val="clear" w:color="auto" w:fill="auto"/>
        <w:vertAlign w:val="baseline"/>
      </w:rPr>
    </w:lvl>
    <w:lvl w:ilvl="2" w:tplc="7982CD04">
      <w:start w:val="1"/>
      <w:numFmt w:val="bullet"/>
      <w:lvlText w:val="▪"/>
      <w:lvlJc w:val="left"/>
      <w:pPr>
        <w:ind w:left="2340"/>
      </w:pPr>
      <w:rPr>
        <w:rFonts w:ascii="Segoe UI Symbol" w:eastAsia="Segoe UI Symbol" w:hAnsi="Segoe UI Symbol" w:cs="Segoe UI Symbol"/>
        <w:b w:val="0"/>
        <w:i w:val="0"/>
        <w:strike w:val="0"/>
        <w:dstrike w:val="0"/>
        <w:color w:val="221F20"/>
        <w:sz w:val="24"/>
        <w:szCs w:val="24"/>
        <w:u w:val="none" w:color="000000"/>
        <w:bdr w:val="none" w:sz="0" w:space="0" w:color="auto"/>
        <w:shd w:val="clear" w:color="auto" w:fill="auto"/>
        <w:vertAlign w:val="baseline"/>
      </w:rPr>
    </w:lvl>
    <w:lvl w:ilvl="3" w:tplc="CD3C2982">
      <w:start w:val="1"/>
      <w:numFmt w:val="bullet"/>
      <w:lvlText w:val="•"/>
      <w:lvlJc w:val="left"/>
      <w:pPr>
        <w:ind w:left="3060"/>
      </w:pPr>
      <w:rPr>
        <w:rFonts w:ascii="Arial" w:eastAsia="Arial" w:hAnsi="Arial" w:cs="Arial"/>
        <w:b w:val="0"/>
        <w:i w:val="0"/>
        <w:strike w:val="0"/>
        <w:dstrike w:val="0"/>
        <w:color w:val="221F20"/>
        <w:sz w:val="24"/>
        <w:szCs w:val="24"/>
        <w:u w:val="none" w:color="000000"/>
        <w:bdr w:val="none" w:sz="0" w:space="0" w:color="auto"/>
        <w:shd w:val="clear" w:color="auto" w:fill="auto"/>
        <w:vertAlign w:val="baseline"/>
      </w:rPr>
    </w:lvl>
    <w:lvl w:ilvl="4" w:tplc="BB3EBECC">
      <w:start w:val="1"/>
      <w:numFmt w:val="bullet"/>
      <w:lvlText w:val="o"/>
      <w:lvlJc w:val="left"/>
      <w:pPr>
        <w:ind w:left="3780"/>
      </w:pPr>
      <w:rPr>
        <w:rFonts w:ascii="Segoe UI Symbol" w:eastAsia="Segoe UI Symbol" w:hAnsi="Segoe UI Symbol" w:cs="Segoe UI Symbol"/>
        <w:b w:val="0"/>
        <w:i w:val="0"/>
        <w:strike w:val="0"/>
        <w:dstrike w:val="0"/>
        <w:color w:val="221F20"/>
        <w:sz w:val="24"/>
        <w:szCs w:val="24"/>
        <w:u w:val="none" w:color="000000"/>
        <w:bdr w:val="none" w:sz="0" w:space="0" w:color="auto"/>
        <w:shd w:val="clear" w:color="auto" w:fill="auto"/>
        <w:vertAlign w:val="baseline"/>
      </w:rPr>
    </w:lvl>
    <w:lvl w:ilvl="5" w:tplc="41966CBA">
      <w:start w:val="1"/>
      <w:numFmt w:val="bullet"/>
      <w:lvlText w:val="▪"/>
      <w:lvlJc w:val="left"/>
      <w:pPr>
        <w:ind w:left="4500"/>
      </w:pPr>
      <w:rPr>
        <w:rFonts w:ascii="Segoe UI Symbol" w:eastAsia="Segoe UI Symbol" w:hAnsi="Segoe UI Symbol" w:cs="Segoe UI Symbol"/>
        <w:b w:val="0"/>
        <w:i w:val="0"/>
        <w:strike w:val="0"/>
        <w:dstrike w:val="0"/>
        <w:color w:val="221F20"/>
        <w:sz w:val="24"/>
        <w:szCs w:val="24"/>
        <w:u w:val="none" w:color="000000"/>
        <w:bdr w:val="none" w:sz="0" w:space="0" w:color="auto"/>
        <w:shd w:val="clear" w:color="auto" w:fill="auto"/>
        <w:vertAlign w:val="baseline"/>
      </w:rPr>
    </w:lvl>
    <w:lvl w:ilvl="6" w:tplc="AAF03372">
      <w:start w:val="1"/>
      <w:numFmt w:val="bullet"/>
      <w:lvlText w:val="•"/>
      <w:lvlJc w:val="left"/>
      <w:pPr>
        <w:ind w:left="5220"/>
      </w:pPr>
      <w:rPr>
        <w:rFonts w:ascii="Arial" w:eastAsia="Arial" w:hAnsi="Arial" w:cs="Arial"/>
        <w:b w:val="0"/>
        <w:i w:val="0"/>
        <w:strike w:val="0"/>
        <w:dstrike w:val="0"/>
        <w:color w:val="221F20"/>
        <w:sz w:val="24"/>
        <w:szCs w:val="24"/>
        <w:u w:val="none" w:color="000000"/>
        <w:bdr w:val="none" w:sz="0" w:space="0" w:color="auto"/>
        <w:shd w:val="clear" w:color="auto" w:fill="auto"/>
        <w:vertAlign w:val="baseline"/>
      </w:rPr>
    </w:lvl>
    <w:lvl w:ilvl="7" w:tplc="EDE88968">
      <w:start w:val="1"/>
      <w:numFmt w:val="bullet"/>
      <w:lvlText w:val="o"/>
      <w:lvlJc w:val="left"/>
      <w:pPr>
        <w:ind w:left="5940"/>
      </w:pPr>
      <w:rPr>
        <w:rFonts w:ascii="Segoe UI Symbol" w:eastAsia="Segoe UI Symbol" w:hAnsi="Segoe UI Symbol" w:cs="Segoe UI Symbol"/>
        <w:b w:val="0"/>
        <w:i w:val="0"/>
        <w:strike w:val="0"/>
        <w:dstrike w:val="0"/>
        <w:color w:val="221F20"/>
        <w:sz w:val="24"/>
        <w:szCs w:val="24"/>
        <w:u w:val="none" w:color="000000"/>
        <w:bdr w:val="none" w:sz="0" w:space="0" w:color="auto"/>
        <w:shd w:val="clear" w:color="auto" w:fill="auto"/>
        <w:vertAlign w:val="baseline"/>
      </w:rPr>
    </w:lvl>
    <w:lvl w:ilvl="8" w:tplc="D37CDBE2">
      <w:start w:val="1"/>
      <w:numFmt w:val="bullet"/>
      <w:lvlText w:val="▪"/>
      <w:lvlJc w:val="left"/>
      <w:pPr>
        <w:ind w:left="6660"/>
      </w:pPr>
      <w:rPr>
        <w:rFonts w:ascii="Segoe UI Symbol" w:eastAsia="Segoe UI Symbol" w:hAnsi="Segoe UI Symbol" w:cs="Segoe UI Symbol"/>
        <w:b w:val="0"/>
        <w:i w:val="0"/>
        <w:strike w:val="0"/>
        <w:dstrike w:val="0"/>
        <w:color w:val="221F2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29F"/>
    <w:rsid w:val="00094630"/>
    <w:rsid w:val="001B28CD"/>
    <w:rsid w:val="00340A67"/>
    <w:rsid w:val="003F2C72"/>
    <w:rsid w:val="00551686"/>
    <w:rsid w:val="007206A4"/>
    <w:rsid w:val="0081391B"/>
    <w:rsid w:val="00906CAE"/>
    <w:rsid w:val="00B56BEE"/>
    <w:rsid w:val="00C33B4A"/>
    <w:rsid w:val="00CA54A3"/>
    <w:rsid w:val="00CF287A"/>
    <w:rsid w:val="00E81268"/>
    <w:rsid w:val="00F70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4466F-1FC6-4F00-AF63-D6C0C712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686"/>
    <w:pPr>
      <w:ind w:left="720"/>
      <w:contextualSpacing/>
    </w:pPr>
  </w:style>
  <w:style w:type="paragraph" w:styleId="BalloonText">
    <w:name w:val="Balloon Text"/>
    <w:basedOn w:val="Normal"/>
    <w:link w:val="BalloonTextChar"/>
    <w:uiPriority w:val="99"/>
    <w:semiHidden/>
    <w:unhideWhenUsed/>
    <w:rsid w:val="003F2C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Medina</dc:creator>
  <cp:keywords/>
  <dc:description/>
  <cp:lastModifiedBy>Joe Medina</cp:lastModifiedBy>
  <cp:revision>11</cp:revision>
  <cp:lastPrinted>2016-10-31T18:09:00Z</cp:lastPrinted>
  <dcterms:created xsi:type="dcterms:W3CDTF">2016-10-28T23:54:00Z</dcterms:created>
  <dcterms:modified xsi:type="dcterms:W3CDTF">2016-10-31T18:09:00Z</dcterms:modified>
</cp:coreProperties>
</file>